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firstLine="360" w:firstLineChars="100"/>
        <w:rPr>
          <w:rFonts w:ascii="华文仿宋" w:eastAsia="华文仿宋" w:hAnsi="华文仿宋"/>
          <w:b/>
          <w:sz w:val="36"/>
          <w:szCs w:val="36"/>
        </w:rPr>
      </w:pPr>
    </w:p>
    <w:p>
      <w:pPr>
        <w:pStyle w:val="style0"/>
        <w:ind w:firstLine="360" w:firstLineChars="10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/>
          <w:b/>
          <w:sz w:val="36"/>
          <w:szCs w:val="36"/>
        </w:rPr>
        <w:t>齐鲁师范学院章丘校区周四卫生检查成绩（女生）</w:t>
      </w:r>
    </w:p>
    <w:p>
      <w:pPr>
        <w:pStyle w:val="style0"/>
        <w:ind w:firstLine="360" w:firstLineChars="10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十</w:t>
      </w:r>
      <w:r>
        <w:rPr>
          <w:rFonts w:ascii="华文仿宋" w:eastAsia="华文仿宋" w:hAnsi="华文仿宋" w:hint="eastAsia"/>
          <w:b/>
          <w:sz w:val="36"/>
          <w:szCs w:val="36"/>
        </w:rPr>
        <w:t>一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1984"/>
        <w:gridCol w:w="2035"/>
      </w:tblGrid>
      <w:tr>
        <w:trPr>
          <w:trHeight w:val="731" w:hRule="atLeast"/>
        </w:trPr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排名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化学与化工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95.50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数学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95.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马克思主义学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sz w:val="32"/>
                <w:szCs w:val="32"/>
              </w:rPr>
              <w:t>5.00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生命与科学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sz w:val="32"/>
                <w:szCs w:val="32"/>
              </w:rPr>
              <w:t>5.00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历史与社会发展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  <w:bookmarkStart w:id="0" w:name="_GoBack"/>
          <w:bookmarkEnd w:id="0"/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sz w:val="32"/>
                <w:szCs w:val="32"/>
              </w:rPr>
              <w:t>4.00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第五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音乐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sz w:val="32"/>
                <w:szCs w:val="32"/>
              </w:rPr>
              <w:t>3.33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第六名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教师教育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2.13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七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信息科学与工程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92.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第八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经济与管理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1.75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第九名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文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1.50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物理与电子工程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外国语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>
              <w:rPr>
                <w:rFonts w:ascii="仿宋" w:eastAsia="仿宋" w:hAnsi="仿宋"/>
                <w:sz w:val="32"/>
                <w:szCs w:val="32"/>
              </w:rPr>
              <w:t>9.62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>
          <w:trHeight w:val="546" w:hRule="atLeast"/>
        </w:trPr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体育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89.00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</w:tbl>
    <w:p>
      <w:pPr>
        <w:pStyle w:val="style0"/>
        <w:ind w:left="4319" w:leftChars="171" w:hanging="3960" w:hangingChars="1100"/>
        <w:rPr>
          <w:rFonts w:ascii="华文仿宋" w:eastAsia="华文仿宋" w:hAnsi="华文仿宋"/>
          <w:sz w:val="36"/>
          <w:szCs w:val="36"/>
        </w:rPr>
      </w:pPr>
    </w:p>
    <w:p>
      <w:pPr>
        <w:pStyle w:val="style0"/>
        <w:ind w:left="4313" w:leftChars="2054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5213" w:leftChars="2054" w:hanging="900" w:hangingChars="3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0"/>
          <w:szCs w:val="30"/>
        </w:rPr>
        <w:t>齐鲁师范学院学生公寓自管会</w:t>
      </w:r>
      <w:r>
        <w:rPr>
          <w:rFonts w:ascii="华文仿宋" w:eastAsia="华文仿宋" w:hAnsi="华文仿宋" w:hint="eastAsia"/>
          <w:sz w:val="32"/>
          <w:szCs w:val="32"/>
        </w:rPr>
        <w:t>2016年</w:t>
      </w: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7</w:t>
      </w:r>
      <w:r>
        <w:rPr>
          <w:rFonts w:ascii="华文仿宋" w:eastAsia="华文仿宋" w:hAnsi="华文仿宋" w:hint="eastAsia"/>
          <w:sz w:val="32"/>
          <w:szCs w:val="32"/>
        </w:rPr>
        <w:t>号</w:t>
      </w: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firstLine="180" w:firstLineChars="5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齐鲁师范学院章丘校区周四卫生检查成绩（男生）</w:t>
      </w:r>
    </w:p>
    <w:p>
      <w:pPr>
        <w:pStyle w:val="style0"/>
        <w:ind w:left="4323" w:leftChars="171" w:hanging="3964" w:hangingChars="110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十</w:t>
      </w:r>
      <w:r>
        <w:rPr>
          <w:rFonts w:ascii="华文仿宋" w:eastAsia="华文仿宋" w:hAnsi="华文仿宋" w:hint="eastAsia"/>
          <w:b/>
          <w:sz w:val="36"/>
          <w:szCs w:val="36"/>
        </w:rPr>
        <w:t>一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701"/>
        <w:gridCol w:w="1843"/>
        <w:gridCol w:w="1893"/>
      </w:tblGrid>
      <w:tr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分数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历史与社会发展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外国语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5.67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信息科学与工程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.67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数学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.67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3085" w:type="dxa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文学院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第五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生命科学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33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五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trHeight w:val="402" w:hRule="atLeast"/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物理与电子工程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3.33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七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教师教育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93.00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八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ind w:firstLine="150" w:firstLineChars="5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马克思主义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八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化学与化工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1.33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十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音乐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87.67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十一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经济与管理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>
              <w:rPr>
                <w:rFonts w:ascii="仿宋" w:eastAsia="仿宋" w:hAnsi="仿宋"/>
                <w:sz w:val="32"/>
                <w:szCs w:val="32"/>
              </w:rPr>
              <w:t>4.33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第十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体育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0.67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齐鲁师范学院学生公寓自管会</w:t>
      </w: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2016年</w:t>
      </w:r>
      <w:r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7</w:t>
      </w:r>
      <w:r>
        <w:rPr>
          <w:rFonts w:ascii="华文仿宋" w:eastAsia="华文仿宋" w:hAnsi="华文仿宋" w:hint="eastAsia"/>
          <w:sz w:val="30"/>
          <w:szCs w:val="30"/>
        </w:rPr>
        <w:t>号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华文仿宋">
    <w:altName w:val="华文仿宋"/>
    <w:panose1 w:val="02010600040000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6">
    <w:name w:val="Date"/>
    <w:basedOn w:val="style0"/>
    <w:next w:val="style0"/>
    <w:link w:val="style4099"/>
    <w:uiPriority w:val="99"/>
    <w:pPr>
      <w:ind w:left="100" w:leftChars="2500"/>
    </w:pPr>
    <w:rPr/>
  </w:style>
  <w:style w:type="character" w:customStyle="1" w:styleId="style4099">
    <w:name w:val="日期 Char"/>
    <w:basedOn w:val="style65"/>
    <w:next w:val="style4099"/>
    <w:link w:val="style76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Words>377</Words>
  <Characters>491</Characters>
  <Application>WPS Office</Application>
  <DocSecurity>0</DocSecurity>
  <Paragraphs>154</Paragraphs>
  <ScaleCrop>false</ScaleCrop>
  <Company>china</Company>
  <LinksUpToDate>false</LinksUpToDate>
  <CharactersWithSpaces>495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2016-09-22T08:49:00Z</dcterms:created>
  <dc:creator>user</dc:creator>
  <lastModifiedBy>ZUK Z2131</lastModifiedBy>
  <dcterms:modified xsi:type="dcterms:W3CDTF">2016-11-17T11:45:27Z</dcterms:modified>
  <revision>15</revision>
</coreProperties>
</file>