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齐鲁师范学院章丘校区海利达物业卫生检查成绩（女生）</w:t>
      </w:r>
    </w:p>
    <w:p>
      <w:pPr>
        <w:jc w:val="center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第</w:t>
      </w: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十四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周</w:t>
      </w:r>
    </w:p>
    <w:tbl>
      <w:tblPr>
        <w:tblStyle w:val="5"/>
        <w:tblpPr w:leftFromText="180" w:rightFromText="180" w:vertAnchor="text" w:horzAnchor="page" w:tblpXSpec="center" w:tblpY="610"/>
        <w:tblOverlap w:val="never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1433"/>
        <w:gridCol w:w="2113"/>
        <w:gridCol w:w="9"/>
        <w:gridCol w:w="2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9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1433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分数</w:t>
            </w:r>
          </w:p>
        </w:tc>
        <w:tc>
          <w:tcPr>
            <w:tcW w:w="2122" w:type="dxa"/>
            <w:gridSpan w:val="2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排名</w:t>
            </w:r>
          </w:p>
        </w:tc>
        <w:tc>
          <w:tcPr>
            <w:tcW w:w="2259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9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数学学院</w:t>
            </w:r>
          </w:p>
        </w:tc>
        <w:tc>
          <w:tcPr>
            <w:tcW w:w="1433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" w:eastAsia="仿宋_GB2312"/>
                <w:b/>
                <w:bCs/>
                <w:sz w:val="28"/>
                <w:szCs w:val="28"/>
              </w:rPr>
              <w:t>91.00</w:t>
            </w:r>
          </w:p>
        </w:tc>
        <w:tc>
          <w:tcPr>
            <w:tcW w:w="2122" w:type="dxa"/>
            <w:gridSpan w:val="2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第一名</w:t>
            </w:r>
          </w:p>
        </w:tc>
        <w:tc>
          <w:tcPr>
            <w:tcW w:w="2259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799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文学院</w:t>
            </w:r>
          </w:p>
        </w:tc>
        <w:tc>
          <w:tcPr>
            <w:tcW w:w="1433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" w:eastAsia="仿宋_GB2312"/>
                <w:b/>
                <w:bCs/>
                <w:sz w:val="28"/>
                <w:szCs w:val="28"/>
              </w:rPr>
              <w:t>91.00</w:t>
            </w:r>
          </w:p>
        </w:tc>
        <w:tc>
          <w:tcPr>
            <w:tcW w:w="2122" w:type="dxa"/>
            <w:gridSpan w:val="2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第一名</w:t>
            </w:r>
          </w:p>
        </w:tc>
        <w:tc>
          <w:tcPr>
            <w:tcW w:w="2259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9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生命科学学院</w:t>
            </w:r>
          </w:p>
        </w:tc>
        <w:tc>
          <w:tcPr>
            <w:tcW w:w="1433" w:type="dxa"/>
            <w:vAlign w:val="top"/>
          </w:tcPr>
          <w:p>
            <w:pPr>
              <w:tabs>
                <w:tab w:val="center" w:pos="672"/>
              </w:tabs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" w:eastAsia="仿宋_GB2312"/>
                <w:b/>
                <w:bCs/>
                <w:sz w:val="28"/>
                <w:szCs w:val="28"/>
              </w:rPr>
              <w:t>90.00</w:t>
            </w:r>
          </w:p>
        </w:tc>
        <w:tc>
          <w:tcPr>
            <w:tcW w:w="2113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第三名</w:t>
            </w:r>
          </w:p>
        </w:tc>
        <w:tc>
          <w:tcPr>
            <w:tcW w:w="2268" w:type="dxa"/>
            <w:gridSpan w:val="2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9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外国语学院</w:t>
            </w:r>
          </w:p>
        </w:tc>
        <w:tc>
          <w:tcPr>
            <w:tcW w:w="1433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" w:eastAsia="仿宋_GB2312"/>
                <w:b/>
                <w:bCs/>
                <w:sz w:val="28"/>
                <w:szCs w:val="28"/>
              </w:rPr>
              <w:t>89.79</w:t>
            </w:r>
          </w:p>
        </w:tc>
        <w:tc>
          <w:tcPr>
            <w:tcW w:w="2122" w:type="dxa"/>
            <w:gridSpan w:val="2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第四名</w:t>
            </w:r>
          </w:p>
        </w:tc>
        <w:tc>
          <w:tcPr>
            <w:tcW w:w="2259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9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化学与化工学院</w:t>
            </w:r>
          </w:p>
        </w:tc>
        <w:tc>
          <w:tcPr>
            <w:tcW w:w="1433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" w:eastAsia="仿宋_GB2312"/>
                <w:b/>
                <w:bCs/>
                <w:sz w:val="28"/>
                <w:szCs w:val="28"/>
              </w:rPr>
              <w:t>89.00</w:t>
            </w:r>
          </w:p>
        </w:tc>
        <w:tc>
          <w:tcPr>
            <w:tcW w:w="2122" w:type="dxa"/>
            <w:gridSpan w:val="2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第五名</w:t>
            </w:r>
          </w:p>
        </w:tc>
        <w:tc>
          <w:tcPr>
            <w:tcW w:w="2259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799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马克思主义学院</w:t>
            </w:r>
          </w:p>
        </w:tc>
        <w:tc>
          <w:tcPr>
            <w:tcW w:w="1433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" w:eastAsia="仿宋_GB2312"/>
                <w:b/>
                <w:bCs/>
                <w:sz w:val="28"/>
                <w:szCs w:val="28"/>
              </w:rPr>
              <w:t>89.00</w:t>
            </w:r>
          </w:p>
        </w:tc>
        <w:tc>
          <w:tcPr>
            <w:tcW w:w="2122" w:type="dxa"/>
            <w:gridSpan w:val="2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第五名</w:t>
            </w:r>
          </w:p>
        </w:tc>
        <w:tc>
          <w:tcPr>
            <w:tcW w:w="2259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9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音乐学院</w:t>
            </w:r>
          </w:p>
        </w:tc>
        <w:tc>
          <w:tcPr>
            <w:tcW w:w="1433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" w:eastAsia="仿宋_GB2312"/>
                <w:b/>
                <w:bCs/>
                <w:sz w:val="28"/>
                <w:szCs w:val="28"/>
              </w:rPr>
              <w:t>88.35</w:t>
            </w:r>
          </w:p>
        </w:tc>
        <w:tc>
          <w:tcPr>
            <w:tcW w:w="2122" w:type="dxa"/>
            <w:gridSpan w:val="2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第七名</w:t>
            </w:r>
          </w:p>
        </w:tc>
        <w:tc>
          <w:tcPr>
            <w:tcW w:w="2259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799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经济与管理学院</w:t>
            </w:r>
          </w:p>
        </w:tc>
        <w:tc>
          <w:tcPr>
            <w:tcW w:w="1433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" w:eastAsia="仿宋_GB2312"/>
                <w:b/>
                <w:bCs/>
                <w:sz w:val="28"/>
                <w:szCs w:val="28"/>
              </w:rPr>
              <w:t>88.13</w:t>
            </w:r>
          </w:p>
        </w:tc>
        <w:tc>
          <w:tcPr>
            <w:tcW w:w="2122" w:type="dxa"/>
            <w:gridSpan w:val="2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第八名</w:t>
            </w:r>
          </w:p>
        </w:tc>
        <w:tc>
          <w:tcPr>
            <w:tcW w:w="2259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9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教师教育学院</w:t>
            </w:r>
          </w:p>
        </w:tc>
        <w:tc>
          <w:tcPr>
            <w:tcW w:w="1433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" w:eastAsia="仿宋_GB2312"/>
                <w:b/>
                <w:bCs/>
                <w:sz w:val="28"/>
                <w:szCs w:val="28"/>
              </w:rPr>
              <w:t>88.12</w:t>
            </w:r>
          </w:p>
        </w:tc>
        <w:tc>
          <w:tcPr>
            <w:tcW w:w="2122" w:type="dxa"/>
            <w:gridSpan w:val="2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第九名</w:t>
            </w:r>
          </w:p>
        </w:tc>
        <w:tc>
          <w:tcPr>
            <w:tcW w:w="2259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9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信息科学与工程学院</w:t>
            </w:r>
          </w:p>
        </w:tc>
        <w:tc>
          <w:tcPr>
            <w:tcW w:w="1433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" w:eastAsia="仿宋_GB2312"/>
                <w:b/>
                <w:bCs/>
                <w:sz w:val="28"/>
                <w:szCs w:val="28"/>
              </w:rPr>
              <w:t>88.00</w:t>
            </w:r>
          </w:p>
        </w:tc>
        <w:tc>
          <w:tcPr>
            <w:tcW w:w="2122" w:type="dxa"/>
            <w:gridSpan w:val="2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第十名</w:t>
            </w:r>
          </w:p>
        </w:tc>
        <w:tc>
          <w:tcPr>
            <w:tcW w:w="2259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9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历史与社会发展学院</w:t>
            </w:r>
          </w:p>
        </w:tc>
        <w:tc>
          <w:tcPr>
            <w:tcW w:w="1433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" w:eastAsia="仿宋_GB2312"/>
                <w:b/>
                <w:bCs/>
                <w:sz w:val="28"/>
                <w:szCs w:val="28"/>
              </w:rPr>
              <w:t>87.50</w:t>
            </w:r>
          </w:p>
        </w:tc>
        <w:tc>
          <w:tcPr>
            <w:tcW w:w="2122" w:type="dxa"/>
            <w:gridSpan w:val="2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第十一名</w:t>
            </w:r>
          </w:p>
        </w:tc>
        <w:tc>
          <w:tcPr>
            <w:tcW w:w="2259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9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体育学院</w:t>
            </w:r>
          </w:p>
        </w:tc>
        <w:tc>
          <w:tcPr>
            <w:tcW w:w="1433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" w:eastAsia="仿宋_GB2312"/>
                <w:b/>
                <w:bCs/>
                <w:sz w:val="28"/>
                <w:szCs w:val="28"/>
              </w:rPr>
              <w:t>86.50</w:t>
            </w:r>
          </w:p>
        </w:tc>
        <w:tc>
          <w:tcPr>
            <w:tcW w:w="2122" w:type="dxa"/>
            <w:gridSpan w:val="2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第十二名</w:t>
            </w:r>
          </w:p>
        </w:tc>
        <w:tc>
          <w:tcPr>
            <w:tcW w:w="2259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9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物理与电子工程学院</w:t>
            </w:r>
          </w:p>
        </w:tc>
        <w:tc>
          <w:tcPr>
            <w:tcW w:w="1433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" w:eastAsia="仿宋_GB2312"/>
                <w:b/>
                <w:bCs/>
                <w:sz w:val="28"/>
                <w:szCs w:val="28"/>
              </w:rPr>
              <w:t>85.20</w:t>
            </w:r>
          </w:p>
        </w:tc>
        <w:tc>
          <w:tcPr>
            <w:tcW w:w="2122" w:type="dxa"/>
            <w:gridSpan w:val="2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第十三名</w:t>
            </w:r>
          </w:p>
        </w:tc>
        <w:tc>
          <w:tcPr>
            <w:tcW w:w="2259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</w:tr>
    </w:tbl>
    <w:p>
      <w:pPr>
        <w:rPr>
          <w:rFonts w:ascii="仿宋_GB2312" w:hAnsi="仿宋" w:eastAsia="仿宋_GB2312"/>
          <w:sz w:val="28"/>
          <w:szCs w:val="28"/>
        </w:rPr>
      </w:pPr>
      <w:bookmarkStart w:id="0" w:name="_GoBack"/>
      <w:bookmarkEnd w:id="0"/>
    </w:p>
    <w:p>
      <w:pPr>
        <w:ind w:firstLine="5481" w:firstLineChars="1950"/>
        <w:rPr>
          <w:rFonts w:ascii="仿宋_GB2312" w:hAnsi="仿宋" w:eastAsia="仿宋_GB2312"/>
          <w:b/>
          <w:sz w:val="28"/>
          <w:szCs w:val="28"/>
        </w:rPr>
      </w:pPr>
    </w:p>
    <w:p>
      <w:pPr>
        <w:ind w:firstLine="5481" w:firstLineChars="1950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学生公寓管理服务中心</w:t>
      </w:r>
    </w:p>
    <w:p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" w:eastAsia="仿宋_GB2312"/>
          <w:b/>
          <w:sz w:val="28"/>
          <w:szCs w:val="28"/>
        </w:rPr>
        <w:t xml:space="preserve">                                         2016年 6月 6日</w:t>
      </w:r>
    </w:p>
    <w:p>
      <w:pPr>
        <w:jc w:val="center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齐鲁师范学院章丘校区海利达物业卫生检查成绩（男生）</w:t>
      </w:r>
    </w:p>
    <w:p>
      <w:pPr>
        <w:jc w:val="center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 xml:space="preserve"> 第十</w:t>
      </w: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四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周</w:t>
      </w:r>
    </w:p>
    <w:p>
      <w:pPr>
        <w:jc w:val="center"/>
        <w:rPr>
          <w:rFonts w:ascii="仿宋_GB2312" w:hAnsi="仿宋" w:eastAsia="仿宋_GB2312"/>
          <w:sz w:val="24"/>
          <w:szCs w:val="24"/>
        </w:rPr>
      </w:pPr>
    </w:p>
    <w:p>
      <w:pPr>
        <w:jc w:val="center"/>
        <w:rPr>
          <w:rFonts w:ascii="仿宋_GB2312" w:hAnsi="仿宋" w:eastAsia="仿宋_GB2312"/>
          <w:sz w:val="24"/>
          <w:szCs w:val="24"/>
        </w:rPr>
      </w:pPr>
    </w:p>
    <w:tbl>
      <w:tblPr>
        <w:tblStyle w:val="5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665"/>
        <w:gridCol w:w="1746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分数</w:t>
            </w:r>
          </w:p>
        </w:tc>
        <w:tc>
          <w:tcPr>
            <w:tcW w:w="1746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排名</w:t>
            </w:r>
          </w:p>
        </w:tc>
        <w:tc>
          <w:tcPr>
            <w:tcW w:w="2034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马克思主义学院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" w:eastAsia="仿宋_GB2312"/>
                <w:b/>
                <w:bCs/>
                <w:sz w:val="28"/>
                <w:szCs w:val="28"/>
              </w:rPr>
              <w:t>91.00</w:t>
            </w:r>
          </w:p>
        </w:tc>
        <w:tc>
          <w:tcPr>
            <w:tcW w:w="1746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第一名</w:t>
            </w:r>
          </w:p>
        </w:tc>
        <w:tc>
          <w:tcPr>
            <w:tcW w:w="2034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信息科学与工程学院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89.86</w:t>
            </w:r>
          </w:p>
        </w:tc>
        <w:tc>
          <w:tcPr>
            <w:tcW w:w="1746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第二名</w:t>
            </w:r>
          </w:p>
        </w:tc>
        <w:tc>
          <w:tcPr>
            <w:tcW w:w="2034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体育学院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89.64</w:t>
            </w:r>
          </w:p>
        </w:tc>
        <w:tc>
          <w:tcPr>
            <w:tcW w:w="1746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第三名</w:t>
            </w:r>
          </w:p>
        </w:tc>
        <w:tc>
          <w:tcPr>
            <w:tcW w:w="2034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历史与社会发展学院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89.64</w:t>
            </w:r>
          </w:p>
        </w:tc>
        <w:tc>
          <w:tcPr>
            <w:tcW w:w="1746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第三名</w:t>
            </w:r>
          </w:p>
        </w:tc>
        <w:tc>
          <w:tcPr>
            <w:tcW w:w="2034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数学学院</w:t>
            </w:r>
          </w:p>
        </w:tc>
        <w:tc>
          <w:tcPr>
            <w:tcW w:w="1665" w:type="dxa"/>
            <w:vAlign w:val="top"/>
          </w:tcPr>
          <w:p>
            <w:pPr>
              <w:tabs>
                <w:tab w:val="left" w:pos="270"/>
                <w:tab w:val="center" w:pos="724"/>
              </w:tabs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89.33</w:t>
            </w:r>
          </w:p>
        </w:tc>
        <w:tc>
          <w:tcPr>
            <w:tcW w:w="1746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第五名</w:t>
            </w:r>
          </w:p>
        </w:tc>
        <w:tc>
          <w:tcPr>
            <w:tcW w:w="2034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教师教育学院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89.25</w:t>
            </w:r>
          </w:p>
        </w:tc>
        <w:tc>
          <w:tcPr>
            <w:tcW w:w="1746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第六名</w:t>
            </w:r>
          </w:p>
        </w:tc>
        <w:tc>
          <w:tcPr>
            <w:tcW w:w="2034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经济与管理学院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89.12</w:t>
            </w:r>
          </w:p>
        </w:tc>
        <w:tc>
          <w:tcPr>
            <w:tcW w:w="1746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第七名</w:t>
            </w:r>
          </w:p>
        </w:tc>
        <w:tc>
          <w:tcPr>
            <w:tcW w:w="2034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物理与电子工程学院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" w:eastAsia="仿宋_GB2312"/>
                <w:b/>
                <w:bCs/>
                <w:sz w:val="28"/>
                <w:szCs w:val="28"/>
              </w:rPr>
              <w:t>89.09</w:t>
            </w:r>
          </w:p>
        </w:tc>
        <w:tc>
          <w:tcPr>
            <w:tcW w:w="1746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第八名</w:t>
            </w:r>
          </w:p>
        </w:tc>
        <w:tc>
          <w:tcPr>
            <w:tcW w:w="2034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943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 xml:space="preserve">  音乐学院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" w:eastAsia="仿宋_GB2312"/>
                <w:b/>
                <w:bCs/>
                <w:sz w:val="28"/>
                <w:szCs w:val="28"/>
              </w:rPr>
              <w:t>89.02</w:t>
            </w:r>
          </w:p>
        </w:tc>
        <w:tc>
          <w:tcPr>
            <w:tcW w:w="1746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第九名</w:t>
            </w:r>
          </w:p>
        </w:tc>
        <w:tc>
          <w:tcPr>
            <w:tcW w:w="2034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生命科学学院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89.00</w:t>
            </w:r>
          </w:p>
        </w:tc>
        <w:tc>
          <w:tcPr>
            <w:tcW w:w="1746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第十名</w:t>
            </w:r>
          </w:p>
        </w:tc>
        <w:tc>
          <w:tcPr>
            <w:tcW w:w="2034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文学院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" w:eastAsia="仿宋_GB2312"/>
                <w:b/>
                <w:bCs/>
                <w:sz w:val="28"/>
                <w:szCs w:val="28"/>
              </w:rPr>
              <w:t>88.89</w:t>
            </w:r>
          </w:p>
        </w:tc>
        <w:tc>
          <w:tcPr>
            <w:tcW w:w="1746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第十一名</w:t>
            </w:r>
          </w:p>
        </w:tc>
        <w:tc>
          <w:tcPr>
            <w:tcW w:w="2034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外国语学院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89.33</w:t>
            </w:r>
          </w:p>
        </w:tc>
        <w:tc>
          <w:tcPr>
            <w:tcW w:w="1746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第十二名</w:t>
            </w:r>
          </w:p>
        </w:tc>
        <w:tc>
          <w:tcPr>
            <w:tcW w:w="2034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化学与化工学院</w:t>
            </w:r>
          </w:p>
        </w:tc>
        <w:tc>
          <w:tcPr>
            <w:tcW w:w="1665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88.12</w:t>
            </w:r>
          </w:p>
        </w:tc>
        <w:tc>
          <w:tcPr>
            <w:tcW w:w="1746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第十三名</w:t>
            </w:r>
          </w:p>
        </w:tc>
        <w:tc>
          <w:tcPr>
            <w:tcW w:w="2034" w:type="dxa"/>
            <w:vAlign w:val="top"/>
          </w:tcPr>
          <w:p>
            <w:pPr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</w:tr>
    </w:tbl>
    <w:p>
      <w:pPr>
        <w:ind w:left="5321" w:leftChars="2534" w:firstLine="140" w:firstLineChars="50"/>
        <w:rPr>
          <w:rFonts w:ascii="仿宋_GB2312" w:hAnsi="仿宋" w:eastAsia="仿宋_GB2312"/>
          <w:sz w:val="28"/>
          <w:szCs w:val="28"/>
        </w:rPr>
      </w:pPr>
    </w:p>
    <w:p>
      <w:pPr>
        <w:ind w:left="5321" w:leftChars="2534" w:firstLine="140" w:firstLineChars="50"/>
        <w:rPr>
          <w:rFonts w:ascii="仿宋_GB2312" w:hAnsi="仿宋" w:eastAsia="仿宋_GB2312"/>
          <w:sz w:val="28"/>
          <w:szCs w:val="28"/>
        </w:rPr>
      </w:pPr>
    </w:p>
    <w:p>
      <w:pPr>
        <w:ind w:left="5321" w:leftChars="2534" w:firstLine="141" w:firstLineChars="50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学生公寓管理服务中心</w:t>
      </w:r>
    </w:p>
    <w:p>
      <w:pPr>
        <w:rPr>
          <w:rFonts w:ascii="仿宋_GB2312" w:eastAsia="仿宋_GB2312"/>
        </w:rPr>
      </w:pPr>
      <w:r>
        <w:rPr>
          <w:rFonts w:hint="eastAsia" w:ascii="仿宋_GB2312" w:hAnsi="仿宋" w:eastAsia="仿宋_GB2312"/>
          <w:b/>
          <w:sz w:val="28"/>
          <w:szCs w:val="28"/>
        </w:rPr>
        <w:t xml:space="preserve">                                         2016年6月6日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decorative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944BF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0</Pages>
  <Words>376</Words>
  <Characters>486</Characters>
  <Lines>0</Lines>
  <Paragraphs>154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2013-07-26T02:55:00Z</dcterms:created>
  <dc:creator>User</dc:creator>
  <cp:lastModifiedBy>lenovo</cp:lastModifiedBy>
  <dcterms:modified xsi:type="dcterms:W3CDTF">2016-06-16T15:43:57Z</dcterms:modified>
  <dc:title>“dell”的 iPad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