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="360" w:firstLineChars="100"/>
        <w:rPr>
          <w:rFonts w:ascii="华文仿宋" w:eastAsia="华文仿宋" w:hAnsi="华文仿宋" w:hint="eastAsia"/>
          <w:b/>
          <w:sz w:val="36"/>
          <w:szCs w:val="36"/>
        </w:rPr>
      </w:pPr>
    </w:p>
    <w:p>
      <w:pPr>
        <w:pStyle w:val="style0"/>
        <w:ind w:firstLine="361" w:firstLineChars="100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齐鲁师范学院章丘校区周四卫生检查成绩（女生）</w:t>
      </w:r>
    </w:p>
    <w:p>
      <w:pPr>
        <w:pStyle w:val="style0"/>
        <w:ind w:firstLine="361" w:firstLineChars="100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</w:t>
      </w:r>
      <w:r>
        <w:rPr>
          <w:rFonts w:ascii="仿宋" w:eastAsia="仿宋" w:hAnsi="仿宋" w:hint="eastAsia"/>
          <w:b/>
          <w:sz w:val="36"/>
          <w:szCs w:val="36"/>
        </w:rPr>
        <w:t>二</w:t>
      </w:r>
      <w:r>
        <w:rPr>
          <w:rFonts w:ascii="仿宋" w:eastAsia="仿宋" w:hAnsi="仿宋" w:hint="eastAsia"/>
          <w:b/>
          <w:sz w:val="36"/>
          <w:szCs w:val="36"/>
        </w:rPr>
        <w:t>周</w:t>
      </w:r>
    </w:p>
    <w:tbl>
      <w:tblPr>
        <w:tblStyle w:val="style154"/>
        <w:tblW w:w="8296" w:type="dxa"/>
        <w:tblLayout w:type="fixed"/>
        <w:tblLook w:val="04A0" w:firstRow="1" w:lastRow="0" w:firstColumn="1" w:lastColumn="0" w:noHBand="0" w:noVBand="1"/>
      </w:tblPr>
      <w:tblGrid>
        <w:gridCol w:w="2943"/>
        <w:gridCol w:w="1448"/>
        <w:gridCol w:w="1987"/>
        <w:gridCol w:w="1918"/>
      </w:tblGrid>
      <w:tr>
        <w:trPr>
          <w:trHeight w:val="731" w:hRule="atLeast"/>
        </w:trPr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物理与电子工程学院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96.17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第一名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马克思主义学院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96.00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第二名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信息科学与工程学院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95.78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第三名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生命科学学院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95.25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第四名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教师教育学院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94.78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第五名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历史与社会发展学院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94.00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第六名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化学与化工学院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93.67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第七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>
          <w:trHeight w:val="546" w:hRule="atLeast"/>
        </w:trPr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外国语学院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93.50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第八名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体育学院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93.33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第九名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数学学院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93.00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第十名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音乐学院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93.00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第十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文学学院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92.67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第十二名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经济与管理学院</w:t>
            </w:r>
          </w:p>
        </w:tc>
        <w:tc>
          <w:tcPr>
            <w:tcW w:w="144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91.67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第十三名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>
      <w:pPr>
        <w:pStyle w:val="style0"/>
        <w:ind w:left="3659" w:leftChars="171" w:hanging="3300" w:hangingChars="1100"/>
        <w:rPr>
          <w:rFonts w:ascii="仿宋" w:eastAsia="仿宋" w:hAnsi="仿宋"/>
          <w:sz w:val="30"/>
          <w:szCs w:val="30"/>
        </w:rPr>
      </w:pPr>
    </w:p>
    <w:p>
      <w:pPr>
        <w:pStyle w:val="style0"/>
        <w:ind w:left="4313" w:leftChars="2054"/>
        <w:rPr>
          <w:rFonts w:ascii="仿宋" w:eastAsia="仿宋" w:hAnsi="仿宋"/>
          <w:sz w:val="30"/>
          <w:szCs w:val="30"/>
        </w:rPr>
      </w:pPr>
    </w:p>
    <w:p>
      <w:pPr>
        <w:pStyle w:val="style0"/>
        <w:ind w:left="5813" w:leftChars="2054" w:hanging="1500" w:hangingChars="5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齐鲁师范学院学生公寓自管会</w:t>
      </w:r>
      <w:bookmarkStart w:id="0" w:name="_GoBack"/>
      <w:bookmarkEnd w:id="0"/>
    </w:p>
    <w:p>
      <w:pPr>
        <w:pStyle w:val="style0"/>
        <w:ind w:left="431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2017年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default"/>
          <w:sz w:val="30"/>
          <w:szCs w:val="30"/>
          <w:lang w:val="en-US"/>
        </w:rPr>
        <w:t>8</w:t>
      </w:r>
      <w:r>
        <w:rPr>
          <w:rFonts w:ascii="仿宋" w:eastAsia="仿宋" w:hAnsi="仿宋" w:hint="eastAsia"/>
          <w:sz w:val="30"/>
          <w:szCs w:val="30"/>
        </w:rPr>
        <w:t>日</w:t>
      </w:r>
    </w:p>
    <w:p>
      <w:pPr>
        <w:pStyle w:val="style0"/>
        <w:ind w:left="3659" w:leftChars="171" w:hanging="3300" w:hangingChars="1100"/>
        <w:rPr>
          <w:rFonts w:ascii="仿宋" w:eastAsia="仿宋" w:hAnsi="仿宋"/>
          <w:sz w:val="30"/>
          <w:szCs w:val="30"/>
        </w:rPr>
      </w:pP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firstLine="181" w:firstLineChars="50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齐鲁师范学院章丘校区周四卫生检查成绩（男生）</w:t>
      </w:r>
    </w:p>
    <w:p>
      <w:pPr>
        <w:pStyle w:val="style0"/>
        <w:ind w:left="4334" w:leftChars="171" w:hanging="3975" w:hangingChars="1100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</w:t>
      </w:r>
      <w:r>
        <w:rPr>
          <w:rFonts w:ascii="仿宋" w:eastAsia="仿宋" w:hAnsi="仿宋" w:hint="eastAsia"/>
          <w:b/>
          <w:sz w:val="36"/>
          <w:szCs w:val="36"/>
        </w:rPr>
        <w:t>二</w:t>
      </w:r>
      <w:r>
        <w:rPr>
          <w:rFonts w:ascii="仿宋" w:eastAsia="仿宋" w:hAnsi="仿宋" w:hint="eastAsia"/>
          <w:b/>
          <w:sz w:val="36"/>
          <w:szCs w:val="36"/>
        </w:rPr>
        <w:t>周</w:t>
      </w:r>
    </w:p>
    <w:tbl>
      <w:tblPr>
        <w:tblStyle w:val="style154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7"/>
        <w:gridCol w:w="1675"/>
        <w:gridCol w:w="1793"/>
        <w:gridCol w:w="1841"/>
      </w:tblGrid>
      <w:tr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历史与社会发展学院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97.00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第一名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化学与化工学院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97.00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第一名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体育学院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95.50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第三名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>
          <w:trHeight w:val="507" w:hRule="atLeast"/>
          <w:jc w:val="center"/>
        </w:trPr>
        <w:tc>
          <w:tcPr>
            <w:tcW w:w="2987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教师教育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94.67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第四名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信息科学与工程学院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94.25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第五名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物理与电子工程学院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94.00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第六名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数学学院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93.67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第七名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>
          <w:trHeight w:val="439" w:hRule="atLeast"/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外国语学院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93.50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第八名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经济与管理学院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92.67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第九名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文学学院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91.00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第十名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马克思主义学院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无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第十一名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>
          <w:trHeight w:val="402" w:hRule="atLeast"/>
          <w:jc w:val="center"/>
        </w:trPr>
        <w:tc>
          <w:tcPr>
            <w:tcW w:w="2987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生命科学学院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  <w:lang w:val="en-US"/>
              </w:rPr>
              <w:t>无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第十</w:t>
            </w:r>
            <w:r>
              <w:rPr>
                <w:rFonts w:ascii="仿宋_GB2312" w:eastAsia="仿宋_GB2312" w:hAnsi="仿宋" w:hint="default"/>
                <w:bCs/>
                <w:sz w:val="28"/>
                <w:szCs w:val="28"/>
                <w:lang w:val="en-US"/>
              </w:rPr>
              <w:t>一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音乐学院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无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第十</w:t>
            </w:r>
            <w:r>
              <w:rPr>
                <w:rFonts w:ascii="仿宋_GB2312" w:eastAsia="仿宋_GB2312" w:hAnsi="仿宋" w:hint="default"/>
                <w:bCs/>
                <w:sz w:val="28"/>
                <w:szCs w:val="28"/>
                <w:lang w:val="en-US"/>
              </w:rPr>
              <w:t>一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>
      <w:pPr>
        <w:pStyle w:val="style0"/>
        <w:ind w:left="3662" w:leftChars="1744" w:firstLine="600" w:firstLineChars="200"/>
        <w:rPr>
          <w:rFonts w:ascii="仿宋" w:eastAsia="仿宋" w:hAnsi="仿宋"/>
          <w:sz w:val="30"/>
          <w:szCs w:val="30"/>
        </w:rPr>
      </w:pPr>
    </w:p>
    <w:p>
      <w:pPr>
        <w:pStyle w:val="style0"/>
        <w:ind w:left="3662" w:leftChars="1744" w:firstLine="600" w:firstLineChars="200"/>
        <w:rPr>
          <w:rFonts w:ascii="仿宋" w:eastAsia="仿宋" w:hAnsi="仿宋"/>
          <w:sz w:val="30"/>
          <w:szCs w:val="30"/>
        </w:rPr>
      </w:pPr>
    </w:p>
    <w:p>
      <w:pPr>
        <w:pStyle w:val="style0"/>
        <w:ind w:left="3662" w:leftChars="1744" w:firstLine="600" w:firstLineChars="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齐鲁师范学院学生公寓自管会</w:t>
      </w:r>
    </w:p>
    <w:p>
      <w:pPr>
        <w:pStyle w:val="style0"/>
        <w:ind w:left="3662" w:leftChars="1744" w:firstLine="600" w:firstLineChars="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2017年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default"/>
          <w:sz w:val="30"/>
          <w:szCs w:val="30"/>
          <w:lang w:val="en-US"/>
        </w:rPr>
        <w:t>8</w:t>
      </w:r>
      <w:r>
        <w:rPr>
          <w:rFonts w:ascii="仿宋" w:eastAsia="仿宋" w:hAnsi="仿宋" w:hint="eastAsia"/>
          <w:sz w:val="30"/>
          <w:szCs w:val="30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华文仿宋"/>
    <w:panose1 w:val="02010600040000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6">
    <w:name w:val="Date"/>
    <w:basedOn w:val="style0"/>
    <w:next w:val="style0"/>
    <w:link w:val="style4099"/>
    <w:uiPriority w:val="99"/>
    <w:pPr>
      <w:ind w:left="100" w:leftChars="2500"/>
    </w:pPr>
    <w:r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日期 Char"/>
    <w:basedOn w:val="style65"/>
    <w:next w:val="style4099"/>
    <w:link w:val="style76"/>
    <w:qFormat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71E3E3-8F7D-4065-90B7-310145AA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375</Words>
  <Pages>2</Pages>
  <Characters>473</Characters>
  <Application>WPS Office</Application>
  <DocSecurity>0</DocSecurity>
  <Paragraphs>155</Paragraphs>
  <ScaleCrop>false</ScaleCrop>
  <Company>china</Company>
  <LinksUpToDate>false</LinksUpToDate>
  <CharactersWithSpaces>487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2017-09-07T14:09:00Z</dcterms:created>
  <dc:creator>user</dc:creator>
  <lastModifiedBy>vivo X7Plus</lastModifiedBy>
  <dcterms:modified xsi:type="dcterms:W3CDTF">2017-09-08T05:08:42Z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